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6A2" w:rsidRPr="006E637F" w:rsidRDefault="00C57F5B" w:rsidP="006E637F">
      <w:pPr>
        <w:spacing w:line="360" w:lineRule="auto"/>
        <w:rPr>
          <w:b/>
        </w:rPr>
      </w:pPr>
      <w:r w:rsidRPr="006E637F">
        <w:rPr>
          <w:b/>
        </w:rPr>
        <w:t>Sextus writes to Father</w:t>
      </w:r>
    </w:p>
    <w:p w:rsidR="00C57F5B" w:rsidRDefault="00C57F5B" w:rsidP="006E637F">
      <w:pPr>
        <w:spacing w:line="360" w:lineRule="auto"/>
      </w:pPr>
      <w:r>
        <w:t>Avī, mī pater!  sī valēs, gaudeō.  Sed nemō est mē miserior.  mater mea Pompeiīs mortua est.  Tū mē in Itali reliquistī cum in Asiam profe</w:t>
      </w:r>
      <w:r w:rsidR="005F3D77">
        <w:t>c</w:t>
      </w:r>
      <w:r>
        <w:t>tus es.  O mē miserum!</w:t>
      </w:r>
    </w:p>
    <w:p w:rsidR="00C57F5B" w:rsidRDefault="00C57F5B" w:rsidP="006E637F">
      <w:pPr>
        <w:spacing w:line="360" w:lineRule="auto"/>
      </w:pPr>
      <w:r>
        <w:t>primō Baiīs habitāre mē placebat.  Ibi ad lītus īre, in marī natāre, navēs spectāre solēbam.  in silvīs quoque cum Marcō ambulabam et in hortō cum Davō laborabam.</w:t>
      </w:r>
    </w:p>
    <w:p w:rsidR="00C57F5B" w:rsidRDefault="00C57F5B" w:rsidP="006E637F">
      <w:pPr>
        <w:spacing w:line="360" w:lineRule="auto"/>
      </w:pPr>
      <w:r>
        <w:t xml:space="preserve">Ōlim, dum prope flumen in silvīs ambulabamus, Corneliam et Flaviam magnā voce clamantēs audīvimus.  Statim accurrimus et lupum ingentem puellās petentem conspeximus.  Tum Marcus </w:t>
      </w:r>
      <w:r w:rsidR="006E637F">
        <w:t>magnō metū commotus est et arborem ascendit.</w:t>
      </w:r>
      <w:r w:rsidR="005F3D77">
        <w:t xml:space="preserve">  Ego tamen magnō ramō lupum pe</w:t>
      </w:r>
      <w:r w:rsidR="006E637F">
        <w:t>pulī et puellās servāvī.</w:t>
      </w:r>
    </w:p>
    <w:p w:rsidR="00C57F5B" w:rsidRDefault="00C57F5B" w:rsidP="006E637F">
      <w:pPr>
        <w:spacing w:line="360" w:lineRule="auto"/>
      </w:pPr>
      <w:r>
        <w:t>Nunc tamen miserrimus sum propter Paelaemonem magistrum nostrum.  Ille enim homo iracundissimus mē saepe ferulā ferociter verberat.  cotidiē dē Aeneae itineribus multa mē rogat.  eī rogantī respondēre semper cōnor.  ceterōs tamen puerōs semper facillima, mē semper difficillima rogat.  herī quidem de Hesperiā loquebatur, de quā neque ego neque ceterī puerī quidquam sciunt.  grammaticus ferulam rapuit et me crudelissimē verberavit.  Deinde domum statim ab Eucleide ductus sum.  cum prīmum domum advēnimus, Cornelium clamantem obīvī.  eī rem totam explicāre conab</w:t>
      </w:r>
      <w:r w:rsidR="006E637F">
        <w:t>ar, sed mē loquī nōn patiebatur, sed me punīvit.</w:t>
      </w:r>
    </w:p>
    <w:p w:rsidR="006E637F" w:rsidRDefault="006E637F" w:rsidP="006E637F">
      <w:pPr>
        <w:spacing w:line="360" w:lineRule="auto"/>
      </w:pPr>
      <w:r>
        <w:t>O pater, regredere quam celerrimē in Italiam!</w:t>
      </w:r>
    </w:p>
    <w:sectPr w:rsidR="006E637F" w:rsidSect="001F16A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57F5B"/>
    <w:rsid w:val="001F16A2"/>
    <w:rsid w:val="002F5B67"/>
    <w:rsid w:val="00547261"/>
    <w:rsid w:val="005B7A18"/>
    <w:rsid w:val="005F3D77"/>
    <w:rsid w:val="006E637F"/>
    <w:rsid w:val="008D394A"/>
    <w:rsid w:val="00AE7D3A"/>
    <w:rsid w:val="00C57F5B"/>
    <w:rsid w:val="00D501FA"/>
    <w:rsid w:val="00EA3788"/>
    <w:rsid w:val="00F603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2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191</Words>
  <Characters>1095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Ridgefield Public Schools</Company>
  <LinksUpToDate>false</LinksUpToDate>
  <CharactersWithSpaces>1284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cyoung</dc:creator>
  <cp:keywords/>
  <dc:description/>
  <cp:lastModifiedBy>cyoung</cp:lastModifiedBy>
  <cp:revision>2</cp:revision>
  <dcterms:created xsi:type="dcterms:W3CDTF">2009-04-09T12:34:00Z</dcterms:created>
  <dcterms:modified xsi:type="dcterms:W3CDTF">2009-04-20T14:30:00Z</dcterms:modified>
</cp:coreProperties>
</file>